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关于</w:t>
      </w:r>
      <w:r>
        <w:rPr>
          <w:rStyle w:val="9"/>
          <w:rFonts w:cs="宋体"/>
          <w:b/>
          <w:bCs w:val="0"/>
          <w:sz w:val="32"/>
          <w:szCs w:val="32"/>
          <w:lang w:bidi="ar"/>
        </w:rPr>
        <w:t>举办</w:t>
      </w:r>
      <w:r>
        <w:rPr>
          <w:rStyle w:val="9"/>
          <w:rFonts w:hint="eastAsia" w:cs="宋体"/>
          <w:b/>
          <w:bCs w:val="0"/>
          <w:sz w:val="32"/>
          <w:szCs w:val="32"/>
          <w:lang w:eastAsia="zh-CN" w:bidi="ar"/>
        </w:rPr>
        <w:t>杭州市大学生见习训练政策宣讲</w:t>
      </w:r>
      <w:r>
        <w:rPr>
          <w:rFonts w:hint="eastAsia"/>
          <w:b/>
          <w:bCs/>
          <w:sz w:val="32"/>
          <w:szCs w:val="32"/>
        </w:rPr>
        <w:t>的通知</w:t>
      </w:r>
    </w:p>
    <w:p>
      <w:pPr>
        <w:spacing w:line="360" w:lineRule="auto"/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主题：</w:t>
      </w:r>
      <w:r>
        <w:rPr>
          <w:rFonts w:hint="eastAsia"/>
          <w:sz w:val="28"/>
          <w:szCs w:val="28"/>
          <w:lang w:eastAsia="zh-CN"/>
        </w:rPr>
        <w:t>杭州市大学生见习训练政策宣讲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</w:t>
      </w:r>
      <w:r>
        <w:rPr>
          <w:rFonts w:hint="eastAsia"/>
          <w:sz w:val="28"/>
          <w:szCs w:val="28"/>
        </w:rPr>
        <w:t>：2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6月</w:t>
      </w:r>
      <w:r>
        <w:rPr>
          <w:rFonts w:hint="eastAsia"/>
          <w:sz w:val="28"/>
          <w:szCs w:val="28"/>
          <w:lang w:val="en-US" w:eastAsia="zh-CN"/>
        </w:rPr>
        <w:t xml:space="preserve"> 22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（周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0—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0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地点：</w:t>
      </w:r>
      <w:r>
        <w:rPr>
          <w:rFonts w:hint="eastAsia"/>
          <w:sz w:val="28"/>
          <w:szCs w:val="28"/>
          <w:lang w:eastAsia="zh-CN"/>
        </w:rPr>
        <w:t>创业学院团体辅导室</w:t>
      </w:r>
      <w:r>
        <w:rPr>
          <w:rFonts w:hint="eastAsia"/>
          <w:sz w:val="28"/>
          <w:szCs w:val="28"/>
        </w:rPr>
        <w:t>（浙江经贸职业技术学院图书馆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楼）</w:t>
      </w:r>
    </w:p>
    <w:p>
      <w:pPr>
        <w:spacing w:line="360" w:lineRule="auto"/>
        <w:ind w:firstLine="562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主讲人</w:t>
      </w:r>
      <w:r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  <w:lang w:eastAsia="zh-CN"/>
        </w:rPr>
        <w:t>杭州市就业管理服务中心青年就业处副处长肖春华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参加对象：</w:t>
      </w:r>
      <w:r>
        <w:rPr>
          <w:sz w:val="28"/>
          <w:szCs w:val="28"/>
        </w:rPr>
        <w:t>各二级学院就创辅导员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杭州市大学生校园就业大使代表、浙茶诚澄众创空间创业团队代表、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各二级学院就创部成员代表、</w:t>
      </w:r>
      <w:r>
        <w:rPr>
          <w:rFonts w:hint="eastAsia"/>
          <w:sz w:val="28"/>
          <w:szCs w:val="28"/>
        </w:rPr>
        <w:t>招生就业处、创业学院相关人员、其他对此感兴趣的师生均可参加。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温馨提示：请各位参会人员提前1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分钟入场，全</w:t>
      </w:r>
      <w:r>
        <w:rPr>
          <w:sz w:val="28"/>
          <w:szCs w:val="28"/>
        </w:rPr>
        <w:t>程集中精力参与，并做好记录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sz w:val="28"/>
          <w:szCs w:val="28"/>
        </w:rPr>
      </w:pP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招生就业处、创业学院</w:t>
      </w:r>
    </w:p>
    <w:p>
      <w:pPr>
        <w:spacing w:line="360" w:lineRule="auto"/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2021</w:t>
      </w:r>
      <w:r>
        <w:rPr>
          <w:rFonts w:hint="eastAsia"/>
          <w:sz w:val="28"/>
          <w:szCs w:val="28"/>
        </w:rPr>
        <w:t>年6月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p>
      <w:pPr>
        <w:pStyle w:val="2"/>
        <w:rPr>
          <w:rFonts w:hint="eastAsia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outlineLvl w:val="0"/>
        <w:rPr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04"/>
    <w:rsid w:val="00023604"/>
    <w:rsid w:val="006A726B"/>
    <w:rsid w:val="007F0102"/>
    <w:rsid w:val="00805C99"/>
    <w:rsid w:val="009D05D5"/>
    <w:rsid w:val="00A014E9"/>
    <w:rsid w:val="00A90358"/>
    <w:rsid w:val="00A91C53"/>
    <w:rsid w:val="186A5A65"/>
    <w:rsid w:val="28A47F97"/>
    <w:rsid w:val="352243B0"/>
    <w:rsid w:val="3FF4150F"/>
    <w:rsid w:val="61EF127F"/>
    <w:rsid w:val="666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9</TotalTime>
  <ScaleCrop>false</ScaleCrop>
  <LinksUpToDate>false</LinksUpToDate>
  <CharactersWithSpaces>483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2021-06-07T06:26:00Z</dcterms:created>
  <dc:creator>ps152</dc:creator>
  <cp:lastModifiedBy>付姝兰</cp:lastModifiedBy>
  <cp:lastPrinted>2021-06-11T07:57:00Z</cp:lastPrinted>
  <dcterms:modified xsi:type="dcterms:W3CDTF">2021-06-17T00:27:41Z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6E0639B246A140CF960A7E38B86D8E7F</vt:lpwstr>
  </property>
</Properties>
</file>